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99" w:rsidRDefault="00801299" w:rsidP="0080129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color w:val="000000"/>
          <w:spacing w:val="3"/>
          <w:kern w:val="36"/>
          <w:sz w:val="28"/>
          <w:szCs w:val="28"/>
        </w:rPr>
        <w:t>Отделение Социального фонда Татарстана назначило единое пособие около 106 тысячам семей с детьми</w:t>
      </w:r>
    </w:p>
    <w:p w:rsidR="00801299" w:rsidRDefault="00801299" w:rsidP="00801299">
      <w:pPr>
        <w:pStyle w:val="a3"/>
        <w:spacing w:before="0" w:beforeAutospacing="0" w:after="0" w:afterAutospacing="0" w:line="360" w:lineRule="auto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noProof/>
          <w:color w:val="000000"/>
          <w:spacing w:val="3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886075" cy="1924050"/>
            <wp:effectExtent l="19050" t="0" r="9525" b="0"/>
            <wp:wrapSquare wrapText="bothSides"/>
            <wp:docPr id="1" name="Рисунок 1" descr="C:\2025\СМИ\Пресс релизы\август\18-08-2025 Единое пособие\18.08.2025_Отделение Социального фонда Татарстана назначило единое пособие около 106 тысячам семей с детьм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вгуст\18-08-2025 Единое пособие\18.08.2025_Отделение Социального фонда Татарстана назначило единое пособие около 106 тысячам семей с детьм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299" w:rsidRPr="00801299" w:rsidRDefault="00801299" w:rsidP="00801299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801299">
        <w:rPr>
          <w:sz w:val="28"/>
          <w:szCs w:val="28"/>
        </w:rPr>
        <w:t xml:space="preserve">По состоянию на 1 августа 2025 года в регионе 106 тысяч семей с детьми получили единое пособие </w:t>
      </w:r>
      <w:r w:rsidRPr="00801299">
        <w:rPr>
          <w:rStyle w:val="docdata"/>
          <w:color w:val="000000"/>
          <w:sz w:val="28"/>
          <w:szCs w:val="28"/>
        </w:rPr>
        <w:t xml:space="preserve">в связи с </w:t>
      </w:r>
      <w:r w:rsidRPr="00801299">
        <w:rPr>
          <w:color w:val="000000"/>
          <w:sz w:val="28"/>
          <w:szCs w:val="28"/>
        </w:rPr>
        <w:t>рождением и воспитанием ребенка</w:t>
      </w:r>
      <w:r w:rsidRPr="00801299">
        <w:rPr>
          <w:sz w:val="28"/>
          <w:szCs w:val="28"/>
        </w:rPr>
        <w:t xml:space="preserve">. Отделение СФР по Республике Татарстан на эти цели направило порядка 15 </w:t>
      </w:r>
      <w:proofErr w:type="spellStart"/>
      <w:proofErr w:type="gramStart"/>
      <w:r w:rsidRPr="00801299">
        <w:rPr>
          <w:sz w:val="28"/>
          <w:szCs w:val="28"/>
        </w:rPr>
        <w:t>млрд</w:t>
      </w:r>
      <w:proofErr w:type="spellEnd"/>
      <w:proofErr w:type="gramEnd"/>
      <w:r w:rsidRPr="00801299">
        <w:rPr>
          <w:sz w:val="28"/>
          <w:szCs w:val="28"/>
        </w:rPr>
        <w:t xml:space="preserve"> рублей.</w:t>
      </w:r>
    </w:p>
    <w:p w:rsidR="00801299" w:rsidRPr="00801299" w:rsidRDefault="00801299" w:rsidP="00801299">
      <w:pPr>
        <w:pStyle w:val="a3"/>
        <w:spacing w:line="360" w:lineRule="auto"/>
        <w:ind w:firstLine="709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801299">
        <w:rPr>
          <w:bCs/>
          <w:color w:val="000000"/>
          <w:spacing w:val="3"/>
          <w:kern w:val="36"/>
          <w:sz w:val="28"/>
          <w:szCs w:val="28"/>
        </w:rPr>
        <w:t xml:space="preserve">Единое пособие для семей с детьми в Татарстане предоставляется одному из родителей (усыновителей </w:t>
      </w:r>
      <w:proofErr w:type="spellStart"/>
      <w:r w:rsidRPr="00801299">
        <w:rPr>
          <w:bCs/>
          <w:color w:val="000000"/>
          <w:spacing w:val="3"/>
          <w:kern w:val="36"/>
          <w:sz w:val="28"/>
          <w:szCs w:val="28"/>
        </w:rPr>
        <w:t>опекупов</w:t>
      </w:r>
      <w:proofErr w:type="spellEnd"/>
      <w:r w:rsidRPr="00801299">
        <w:rPr>
          <w:bCs/>
          <w:color w:val="000000"/>
          <w:spacing w:val="3"/>
          <w:kern w:val="36"/>
          <w:sz w:val="28"/>
          <w:szCs w:val="28"/>
        </w:rPr>
        <w:t xml:space="preserve"> / попечителей), и назначается с учетом некоторых условий. Право на выплату имеют семьи, чей ежемесячный доход на человека в семье не превышает регионального прожиточного минимума на душу населения, а также доход каждого трудоспособного члена семьи в расчетном периоде составляет не менее 4 МРОТ. При этом собственность семьи должна соответствовать </w:t>
      </w:r>
      <w:proofErr w:type="spellStart"/>
      <w:r w:rsidRPr="00801299">
        <w:rPr>
          <w:bCs/>
          <w:color w:val="000000"/>
          <w:spacing w:val="3"/>
          <w:kern w:val="36"/>
          <w:sz w:val="28"/>
          <w:szCs w:val="28"/>
        </w:rPr>
        <w:t>установленым</w:t>
      </w:r>
      <w:proofErr w:type="spellEnd"/>
      <w:r w:rsidRPr="00801299">
        <w:rPr>
          <w:bCs/>
          <w:color w:val="000000"/>
          <w:spacing w:val="3"/>
          <w:kern w:val="36"/>
          <w:sz w:val="28"/>
          <w:szCs w:val="28"/>
        </w:rPr>
        <w:t xml:space="preserve"> критериям, и заявитель и дети, на которых назначается пособие, — граждане Российской Федерации, постоянно проживающие в РФ.</w:t>
      </w:r>
    </w:p>
    <w:p w:rsidR="00801299" w:rsidRPr="00801299" w:rsidRDefault="00801299" w:rsidP="0080129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801299">
        <w:rPr>
          <w:bCs/>
          <w:color w:val="000000"/>
          <w:spacing w:val="3"/>
          <w:kern w:val="36"/>
          <w:sz w:val="28"/>
          <w:szCs w:val="28"/>
        </w:rPr>
        <w:t>Размер пособия зависит от дохода семьи и может составлять 50%, 75% или 100% от прожиточного минимума на ребенка, установленного в Татарстане. В 2025 году он равен 14 621 рубль. Таким образом, сумма выплаты варьируется от 7 310,5 до 14 621 рублей в месяц. Единое пособие назначается на один год и продлевается по заявлению.</w:t>
      </w:r>
    </w:p>
    <w:p w:rsidR="00801299" w:rsidRPr="00801299" w:rsidRDefault="00801299" w:rsidP="0080129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801299">
        <w:rPr>
          <w:bCs/>
          <w:i/>
          <w:color w:val="000000"/>
          <w:spacing w:val="3"/>
          <w:kern w:val="36"/>
          <w:sz w:val="28"/>
          <w:szCs w:val="28"/>
        </w:rPr>
        <w:t xml:space="preserve">«Социальный фонд стремится к максимально оперативному рассмотрению заявлений о назначении пособий. Решение выносится в течение 10 рабочих дней с момента поступления всех необходимых </w:t>
      </w:r>
      <w:r w:rsidRPr="00801299">
        <w:rPr>
          <w:bCs/>
          <w:i/>
          <w:color w:val="000000"/>
          <w:spacing w:val="3"/>
          <w:kern w:val="36"/>
          <w:sz w:val="28"/>
          <w:szCs w:val="28"/>
        </w:rPr>
        <w:lastRenderedPageBreak/>
        <w:t>сведений и документов»,</w:t>
      </w:r>
      <w:r w:rsidRPr="00801299">
        <w:rPr>
          <w:bCs/>
          <w:color w:val="000000"/>
          <w:spacing w:val="3"/>
          <w:kern w:val="36"/>
          <w:sz w:val="28"/>
          <w:szCs w:val="28"/>
        </w:rPr>
        <w:t xml:space="preserve"> — подчеркнул управляющий Отделением Социального фонда России по Республике Татарстан </w:t>
      </w:r>
      <w:r w:rsidRPr="00801299">
        <w:rPr>
          <w:b/>
          <w:bCs/>
          <w:color w:val="000000"/>
          <w:spacing w:val="3"/>
          <w:kern w:val="36"/>
          <w:sz w:val="28"/>
          <w:szCs w:val="28"/>
        </w:rPr>
        <w:t xml:space="preserve">Эдуард </w:t>
      </w:r>
      <w:proofErr w:type="spellStart"/>
      <w:r w:rsidRPr="00801299">
        <w:rPr>
          <w:b/>
          <w:bCs/>
          <w:color w:val="000000"/>
          <w:spacing w:val="3"/>
          <w:kern w:val="36"/>
          <w:sz w:val="28"/>
          <w:szCs w:val="28"/>
        </w:rPr>
        <w:t>Вафин</w:t>
      </w:r>
      <w:proofErr w:type="spellEnd"/>
      <w:r w:rsidRPr="00801299">
        <w:rPr>
          <w:bCs/>
          <w:color w:val="000000"/>
          <w:spacing w:val="3"/>
          <w:kern w:val="36"/>
          <w:sz w:val="28"/>
          <w:szCs w:val="28"/>
        </w:rPr>
        <w:t>.</w:t>
      </w:r>
    </w:p>
    <w:p w:rsidR="00801299" w:rsidRPr="00801299" w:rsidRDefault="00801299" w:rsidP="0080129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1299">
        <w:rPr>
          <w:sz w:val="28"/>
          <w:szCs w:val="28"/>
        </w:rPr>
        <w:t>Если у вас остались вопросы, вы всегда можете позвонить в единый контакт-центр — 8 800 100 0001 (режим работы региональной линии с понедельника по четверг — с 08:30 до 17:30, в пятницу — с 08:30 до 16:15, без перерыва, звонок бесплатный).</w:t>
      </w:r>
    </w:p>
    <w:p w:rsidR="00801299" w:rsidRPr="00801299" w:rsidRDefault="00801299" w:rsidP="0080129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01299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 на </w:t>
      </w:r>
      <w:hyperlink r:id="rId5" w:history="1">
        <w:r w:rsidRPr="00801299">
          <w:rPr>
            <w:rStyle w:val="a4"/>
            <w:sz w:val="28"/>
            <w:szCs w:val="28"/>
          </w:rPr>
          <w:t>сайте СФР</w:t>
        </w:r>
      </w:hyperlink>
      <w:r w:rsidRPr="00801299">
        <w:rPr>
          <w:sz w:val="28"/>
          <w:szCs w:val="28"/>
        </w:rPr>
        <w:t xml:space="preserve"> и в официальных </w:t>
      </w:r>
      <w:proofErr w:type="spellStart"/>
      <w:r w:rsidRPr="00801299">
        <w:rPr>
          <w:sz w:val="28"/>
          <w:szCs w:val="28"/>
        </w:rPr>
        <w:t>аккаунтах</w:t>
      </w:r>
      <w:proofErr w:type="spellEnd"/>
      <w:r w:rsidRPr="00801299">
        <w:rPr>
          <w:sz w:val="28"/>
          <w:szCs w:val="28"/>
        </w:rPr>
        <w:t xml:space="preserve"> в социальных сетях:</w:t>
      </w:r>
      <w:proofErr w:type="gramEnd"/>
      <w:r w:rsidRPr="00801299">
        <w:rPr>
          <w:sz w:val="28"/>
          <w:szCs w:val="28"/>
        </w:rPr>
        <w:t xml:space="preserve">  </w:t>
      </w:r>
      <w:hyperlink r:id="rId6" w:history="1">
        <w:proofErr w:type="spellStart"/>
        <w:r w:rsidRPr="00801299">
          <w:rPr>
            <w:rStyle w:val="a4"/>
            <w:sz w:val="28"/>
            <w:szCs w:val="28"/>
          </w:rPr>
          <w:t>ВКонтакте</w:t>
        </w:r>
        <w:proofErr w:type="spellEnd"/>
      </w:hyperlink>
      <w:r w:rsidRPr="00801299">
        <w:rPr>
          <w:sz w:val="28"/>
          <w:szCs w:val="28"/>
        </w:rPr>
        <w:t>, </w:t>
      </w:r>
      <w:hyperlink r:id="rId7" w:history="1">
        <w:r w:rsidRPr="00801299">
          <w:rPr>
            <w:rStyle w:val="a4"/>
            <w:sz w:val="28"/>
            <w:szCs w:val="28"/>
          </w:rPr>
          <w:t>Одноклассники</w:t>
        </w:r>
      </w:hyperlink>
      <w:r w:rsidRPr="00801299">
        <w:rPr>
          <w:sz w:val="28"/>
          <w:szCs w:val="28"/>
        </w:rPr>
        <w:t xml:space="preserve"> и </w:t>
      </w:r>
      <w:hyperlink r:id="rId8" w:history="1">
        <w:proofErr w:type="spellStart"/>
        <w:r w:rsidRPr="00801299">
          <w:rPr>
            <w:rStyle w:val="a4"/>
            <w:sz w:val="28"/>
            <w:szCs w:val="28"/>
          </w:rPr>
          <w:t>Телеграм</w:t>
        </w:r>
        <w:proofErr w:type="spellEnd"/>
      </w:hyperlink>
      <w:r w:rsidRPr="00801299">
        <w:rPr>
          <w:sz w:val="28"/>
          <w:szCs w:val="28"/>
        </w:rPr>
        <w:t xml:space="preserve">. </w:t>
      </w:r>
    </w:p>
    <w:p w:rsidR="00801299" w:rsidRPr="00801299" w:rsidRDefault="00801299">
      <w:pPr>
        <w:rPr>
          <w:sz w:val="28"/>
          <w:szCs w:val="28"/>
        </w:rPr>
      </w:pPr>
    </w:p>
    <w:sectPr w:rsidR="00801299" w:rsidRPr="00801299" w:rsidSect="007C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299"/>
    <w:rsid w:val="007C1F73"/>
    <w:rsid w:val="0080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801299"/>
    <w:rPr>
      <w:color w:val="0000FF"/>
      <w:u w:val="single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801299"/>
  </w:style>
  <w:style w:type="paragraph" w:styleId="a5">
    <w:name w:val="Balloon Text"/>
    <w:basedOn w:val="a"/>
    <w:link w:val="a6"/>
    <w:uiPriority w:val="99"/>
    <w:semiHidden/>
    <w:unhideWhenUsed/>
    <w:rsid w:val="0080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sfr_v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.vorone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voronezh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2025-08-15T06:25:00Z</dcterms:created>
  <dcterms:modified xsi:type="dcterms:W3CDTF">2025-08-15T06:27:00Z</dcterms:modified>
</cp:coreProperties>
</file>